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14ACF" w14:textId="268CA922" w:rsidR="00B453CB" w:rsidRPr="00567962" w:rsidRDefault="00E9048D">
      <w:pPr>
        <w:rPr>
          <w:b/>
          <w:sz w:val="32"/>
          <w:szCs w:val="32"/>
        </w:rPr>
      </w:pPr>
      <w:r w:rsidRPr="00567962">
        <w:rPr>
          <w:b/>
          <w:sz w:val="32"/>
          <w:szCs w:val="32"/>
        </w:rPr>
        <w:t xml:space="preserve">CSE 5245 </w:t>
      </w:r>
      <w:r w:rsidR="00CE1956">
        <w:rPr>
          <w:b/>
          <w:sz w:val="32"/>
          <w:szCs w:val="32"/>
        </w:rPr>
        <w:t>(SPR’18</w:t>
      </w:r>
      <w:proofErr w:type="gramStart"/>
      <w:r w:rsidR="00CE1956">
        <w:rPr>
          <w:b/>
          <w:sz w:val="32"/>
          <w:szCs w:val="32"/>
        </w:rPr>
        <w:t>)</w:t>
      </w:r>
      <w:r w:rsidR="00567962">
        <w:rPr>
          <w:b/>
          <w:sz w:val="32"/>
          <w:szCs w:val="32"/>
        </w:rPr>
        <w:t>Introduction</w:t>
      </w:r>
      <w:proofErr w:type="gramEnd"/>
      <w:r w:rsidR="00567962">
        <w:rPr>
          <w:b/>
          <w:sz w:val="32"/>
          <w:szCs w:val="32"/>
        </w:rPr>
        <w:t xml:space="preserve"> to Network Science – </w:t>
      </w:r>
      <w:r w:rsidR="008A72B0">
        <w:rPr>
          <w:b/>
          <w:sz w:val="32"/>
          <w:szCs w:val="32"/>
        </w:rPr>
        <w:t xml:space="preserve">Lab </w:t>
      </w:r>
      <w:r w:rsidRPr="00567962">
        <w:rPr>
          <w:b/>
          <w:sz w:val="32"/>
          <w:szCs w:val="32"/>
        </w:rPr>
        <w:t>1</w:t>
      </w:r>
    </w:p>
    <w:p w14:paraId="266F9F66" w14:textId="77777777" w:rsidR="00414805" w:rsidRDefault="00414805"/>
    <w:p w14:paraId="220AFF45" w14:textId="0AE55A68" w:rsidR="008A72B0" w:rsidRPr="008A72B0" w:rsidRDefault="00414805">
      <w:pPr>
        <w:rPr>
          <w:sz w:val="28"/>
          <w:szCs w:val="28"/>
        </w:rPr>
      </w:pPr>
      <w:r w:rsidRPr="00567962">
        <w:rPr>
          <w:sz w:val="28"/>
          <w:szCs w:val="28"/>
        </w:rPr>
        <w:t xml:space="preserve">This assignment will allow you to explore network node measures of interest (as </w:t>
      </w:r>
      <w:r w:rsidR="008A72B0">
        <w:rPr>
          <w:sz w:val="28"/>
          <w:szCs w:val="28"/>
        </w:rPr>
        <w:t xml:space="preserve">we just </w:t>
      </w:r>
      <w:r w:rsidRPr="00567962">
        <w:rPr>
          <w:sz w:val="28"/>
          <w:szCs w:val="28"/>
        </w:rPr>
        <w:t xml:space="preserve">discussed in class) along the axes of effectiveness, efficiency to compute and redundancy (many of these measures are correlated).  </w:t>
      </w:r>
      <w:r w:rsidR="0090597F">
        <w:rPr>
          <w:sz w:val="28"/>
          <w:szCs w:val="28"/>
        </w:rPr>
        <w:t>All aspects will n</w:t>
      </w:r>
      <w:r w:rsidR="008A72B0">
        <w:rPr>
          <w:sz w:val="28"/>
          <w:szCs w:val="28"/>
        </w:rPr>
        <w:t xml:space="preserve">eed to be executed on </w:t>
      </w:r>
      <w:proofErr w:type="spellStart"/>
      <w:r w:rsidR="008A72B0">
        <w:rPr>
          <w:sz w:val="28"/>
          <w:szCs w:val="28"/>
        </w:rPr>
        <w:t>stdlinux</w:t>
      </w:r>
      <w:proofErr w:type="spellEnd"/>
      <w:r w:rsidR="008A72B0">
        <w:rPr>
          <w:sz w:val="28"/>
          <w:szCs w:val="28"/>
        </w:rPr>
        <w:t xml:space="preserve"> and we will be using Python (a language/environment worth learning about in its own right!). I recommend the following tutorial for those less familiar with python:  </w:t>
      </w:r>
      <w:r w:rsidR="008A72B0" w:rsidRPr="008A72B0">
        <w:rPr>
          <w:color w:val="FF0000"/>
          <w:sz w:val="22"/>
          <w:szCs w:val="28"/>
        </w:rPr>
        <w:t>http://web.cse.ohio-state.edu/~champion.17/3461/python_tutorial.pdf</w:t>
      </w:r>
    </w:p>
    <w:p w14:paraId="2342C860" w14:textId="2BA6334E" w:rsidR="00414805" w:rsidRPr="00567962" w:rsidRDefault="008A72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805" w:rsidRPr="00567962">
        <w:rPr>
          <w:sz w:val="28"/>
          <w:szCs w:val="28"/>
        </w:rPr>
        <w:t>There are three components to this assignment:</w:t>
      </w:r>
    </w:p>
    <w:p w14:paraId="540DC6D1" w14:textId="77777777" w:rsidR="00414805" w:rsidRPr="00567962" w:rsidRDefault="00414805">
      <w:pPr>
        <w:rPr>
          <w:sz w:val="28"/>
          <w:szCs w:val="28"/>
        </w:rPr>
      </w:pPr>
    </w:p>
    <w:p w14:paraId="2F9125C1" w14:textId="79B7731A" w:rsidR="00414805" w:rsidRPr="00567962" w:rsidRDefault="00414805" w:rsidP="004148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7962">
        <w:rPr>
          <w:sz w:val="28"/>
          <w:szCs w:val="28"/>
        </w:rPr>
        <w:t xml:space="preserve">Implementation of various measures using the </w:t>
      </w:r>
      <w:r w:rsidR="0090597F">
        <w:rPr>
          <w:sz w:val="28"/>
          <w:szCs w:val="28"/>
        </w:rPr>
        <w:t xml:space="preserve">Python </w:t>
      </w:r>
      <w:proofErr w:type="spellStart"/>
      <w:r w:rsidR="0090597F">
        <w:rPr>
          <w:sz w:val="28"/>
          <w:szCs w:val="28"/>
        </w:rPr>
        <w:t>NetworkX</w:t>
      </w:r>
      <w:proofErr w:type="spellEnd"/>
      <w:r w:rsidR="0090597F">
        <w:rPr>
          <w:sz w:val="28"/>
          <w:szCs w:val="28"/>
        </w:rPr>
        <w:t xml:space="preserve"> library (</w:t>
      </w:r>
      <w:r w:rsidR="008A72B0">
        <w:rPr>
          <w:sz w:val="28"/>
          <w:szCs w:val="28"/>
        </w:rPr>
        <w:t>which</w:t>
      </w:r>
      <w:r w:rsidR="0090597F">
        <w:rPr>
          <w:sz w:val="28"/>
          <w:szCs w:val="28"/>
        </w:rPr>
        <w:t xml:space="preserve"> is located in </w:t>
      </w:r>
      <w:r w:rsidR="0090597F" w:rsidRPr="0090597F">
        <w:rPr>
          <w:sz w:val="18"/>
          <w:szCs w:val="28"/>
        </w:rPr>
        <w:t>/</w:t>
      </w:r>
      <w:proofErr w:type="spellStart"/>
      <w:r w:rsidR="0090597F" w:rsidRPr="0090597F">
        <w:rPr>
          <w:sz w:val="18"/>
          <w:szCs w:val="28"/>
        </w:rPr>
        <w:t>usr</w:t>
      </w:r>
      <w:proofErr w:type="spellEnd"/>
      <w:r w:rsidR="0090597F" w:rsidRPr="0090597F">
        <w:rPr>
          <w:sz w:val="18"/>
          <w:szCs w:val="28"/>
        </w:rPr>
        <w:t>/local/python-2.7.10/lib/python2.7/site-packages</w:t>
      </w:r>
      <w:r w:rsidR="0090597F">
        <w:rPr>
          <w:sz w:val="28"/>
          <w:szCs w:val="28"/>
        </w:rPr>
        <w:t>/)</w:t>
      </w:r>
    </w:p>
    <w:p w14:paraId="6E62312E" w14:textId="77777777" w:rsidR="00414805" w:rsidRPr="00567962" w:rsidRDefault="00414805" w:rsidP="004148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7962">
        <w:rPr>
          <w:sz w:val="28"/>
          <w:szCs w:val="28"/>
        </w:rPr>
        <w:t>For each node in each graph the value of each of the measures.</w:t>
      </w:r>
    </w:p>
    <w:p w14:paraId="4805AA45" w14:textId="77777777" w:rsidR="00414805" w:rsidRPr="00567962" w:rsidRDefault="00414805" w:rsidP="004148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7962">
        <w:rPr>
          <w:sz w:val="28"/>
          <w:szCs w:val="28"/>
        </w:rPr>
        <w:t>Meta-level analysis of the correlation of measures (within a graph) and across graphs.</w:t>
      </w:r>
    </w:p>
    <w:p w14:paraId="1C61FCF3" w14:textId="77777777" w:rsidR="00414805" w:rsidRPr="00567962" w:rsidRDefault="00414805">
      <w:pPr>
        <w:rPr>
          <w:sz w:val="28"/>
          <w:szCs w:val="28"/>
        </w:rPr>
      </w:pPr>
    </w:p>
    <w:p w14:paraId="7631AE9F" w14:textId="77777777" w:rsidR="00414805" w:rsidRPr="00567962" w:rsidRDefault="00414805">
      <w:pPr>
        <w:rPr>
          <w:b/>
          <w:sz w:val="28"/>
          <w:szCs w:val="28"/>
        </w:rPr>
      </w:pPr>
      <w:r w:rsidRPr="00567962">
        <w:rPr>
          <w:b/>
          <w:sz w:val="28"/>
          <w:szCs w:val="28"/>
        </w:rPr>
        <w:t>Preliminaries:</w:t>
      </w:r>
    </w:p>
    <w:p w14:paraId="06E7AB85" w14:textId="18EE8120" w:rsidR="00414805" w:rsidRPr="008A72B0" w:rsidRDefault="00414805" w:rsidP="0090597F">
      <w:pPr>
        <w:rPr>
          <w:sz w:val="28"/>
          <w:szCs w:val="28"/>
          <w:u w:val="single"/>
        </w:rPr>
      </w:pPr>
      <w:r w:rsidRPr="00567962">
        <w:rPr>
          <w:sz w:val="28"/>
          <w:szCs w:val="28"/>
        </w:rPr>
        <w:t xml:space="preserve">You will need to set your environment variables in </w:t>
      </w:r>
      <w:proofErr w:type="spellStart"/>
      <w:r w:rsidR="0090597F">
        <w:rPr>
          <w:sz w:val="28"/>
          <w:szCs w:val="28"/>
        </w:rPr>
        <w:t>stdlinux</w:t>
      </w:r>
      <w:proofErr w:type="spellEnd"/>
      <w:r w:rsidR="0090597F">
        <w:rPr>
          <w:sz w:val="28"/>
          <w:szCs w:val="28"/>
        </w:rPr>
        <w:t xml:space="preserve"> to subscribe to Python (use the subscribe command on your </w:t>
      </w:r>
      <w:proofErr w:type="gramStart"/>
      <w:r w:rsidR="0090597F">
        <w:rPr>
          <w:sz w:val="28"/>
          <w:szCs w:val="28"/>
        </w:rPr>
        <w:t>Unix</w:t>
      </w:r>
      <w:proofErr w:type="gramEnd"/>
      <w:r w:rsidR="0090597F">
        <w:rPr>
          <w:sz w:val="28"/>
          <w:szCs w:val="28"/>
        </w:rPr>
        <w:t xml:space="preserve"> shell). </w:t>
      </w:r>
      <w:r w:rsidRPr="00567962">
        <w:rPr>
          <w:rFonts w:ascii="Calibri" w:hAnsi="Calibri" w:cs="Calibri"/>
          <w:sz w:val="28"/>
          <w:szCs w:val="28"/>
        </w:rPr>
        <w:t>Execute permissions need to be set to the script (</w:t>
      </w:r>
      <w:proofErr w:type="spellStart"/>
      <w:r w:rsidRPr="00567962">
        <w:rPr>
          <w:rFonts w:ascii="Calibri" w:hAnsi="Calibri" w:cs="Calibri"/>
          <w:sz w:val="28"/>
          <w:szCs w:val="28"/>
        </w:rPr>
        <w:t>chmod</w:t>
      </w:r>
      <w:proofErr w:type="spellEnd"/>
      <w:r w:rsidRPr="00567962">
        <w:rPr>
          <w:rFonts w:ascii="Calibri" w:hAnsi="Calibri" w:cs="Calibri"/>
          <w:sz w:val="28"/>
          <w:szCs w:val="28"/>
        </w:rPr>
        <w:t xml:space="preserve"> +x examples.py)</w:t>
      </w:r>
      <w:r w:rsidR="00567962" w:rsidRPr="00567962">
        <w:rPr>
          <w:rFonts w:ascii="Calibri" w:hAnsi="Calibri" w:cs="Calibri"/>
          <w:sz w:val="28"/>
          <w:szCs w:val="28"/>
        </w:rPr>
        <w:t xml:space="preserve">.  </w:t>
      </w:r>
      <w:r w:rsidR="00567962" w:rsidRPr="008A72B0">
        <w:rPr>
          <w:rFonts w:ascii="Calibri" w:hAnsi="Calibri" w:cs="Calibri"/>
          <w:b/>
          <w:sz w:val="28"/>
          <w:szCs w:val="28"/>
          <w:u w:val="single"/>
        </w:rPr>
        <w:t xml:space="preserve">Please take care of the preliminaries soon and see the TA </w:t>
      </w:r>
      <w:r w:rsidR="0090597F" w:rsidRPr="008A72B0">
        <w:rPr>
          <w:rFonts w:ascii="Calibri" w:hAnsi="Calibri" w:cs="Calibri"/>
          <w:b/>
          <w:sz w:val="28"/>
          <w:szCs w:val="28"/>
          <w:u w:val="single"/>
        </w:rPr>
        <w:t xml:space="preserve">to check </w:t>
      </w:r>
      <w:r w:rsidR="00567962" w:rsidRPr="008A72B0">
        <w:rPr>
          <w:rFonts w:ascii="Calibri" w:hAnsi="Calibri" w:cs="Calibri"/>
          <w:b/>
          <w:sz w:val="28"/>
          <w:szCs w:val="28"/>
          <w:u w:val="single"/>
        </w:rPr>
        <w:t>if your environment is not working – do not wait till the last minute!</w:t>
      </w:r>
    </w:p>
    <w:p w14:paraId="00ABBABA" w14:textId="77777777" w:rsidR="00414805" w:rsidRPr="00567962" w:rsidRDefault="00414805">
      <w:pPr>
        <w:rPr>
          <w:sz w:val="28"/>
          <w:szCs w:val="28"/>
        </w:rPr>
      </w:pPr>
    </w:p>
    <w:p w14:paraId="572727E4" w14:textId="70224A7C" w:rsidR="00414805" w:rsidRPr="00567962" w:rsidRDefault="00414805">
      <w:pPr>
        <w:rPr>
          <w:sz w:val="28"/>
          <w:szCs w:val="28"/>
        </w:rPr>
      </w:pPr>
      <w:r w:rsidRPr="00567962">
        <w:rPr>
          <w:sz w:val="28"/>
          <w:szCs w:val="28"/>
        </w:rPr>
        <w:t>You will focus</w:t>
      </w:r>
      <w:r w:rsidR="0090597F">
        <w:rPr>
          <w:sz w:val="28"/>
          <w:szCs w:val="28"/>
        </w:rPr>
        <w:t xml:space="preserve"> on the following four datasets which you will need to download:</w:t>
      </w:r>
    </w:p>
    <w:p w14:paraId="14324A1F" w14:textId="77777777" w:rsidR="00414805" w:rsidRPr="00567962" w:rsidRDefault="00414805">
      <w:pPr>
        <w:rPr>
          <w:sz w:val="28"/>
          <w:szCs w:val="28"/>
        </w:rPr>
      </w:pPr>
    </w:p>
    <w:p w14:paraId="6852429A" w14:textId="77777777" w:rsidR="00414805" w:rsidRPr="00567962" w:rsidRDefault="001E0BAF" w:rsidP="004148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5" w:history="1">
        <w:r w:rsidR="00414805" w:rsidRPr="00567962">
          <w:rPr>
            <w:rFonts w:ascii="Calibri" w:hAnsi="Calibri" w:cs="Calibri"/>
            <w:color w:val="1237CA"/>
            <w:sz w:val="28"/>
            <w:szCs w:val="28"/>
            <w:u w:val="single" w:color="1237CA"/>
          </w:rPr>
          <w:t>https://snap.stanford.edu/data/wiki-Vote.html</w:t>
        </w:r>
      </w:hyperlink>
    </w:p>
    <w:p w14:paraId="36D208C1" w14:textId="77777777" w:rsidR="00414805" w:rsidRPr="00567962" w:rsidRDefault="001E0BAF" w:rsidP="004148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6" w:history="1">
        <w:r w:rsidR="00414805" w:rsidRPr="00567962">
          <w:rPr>
            <w:rFonts w:ascii="Calibri" w:hAnsi="Calibri" w:cs="Calibri"/>
            <w:color w:val="1237CA"/>
            <w:sz w:val="28"/>
            <w:szCs w:val="28"/>
            <w:u w:val="single" w:color="1237CA"/>
          </w:rPr>
          <w:t>https://snap.stanford.edu/data/ca-GrQc.html</w:t>
        </w:r>
      </w:hyperlink>
    </w:p>
    <w:p w14:paraId="32A6A2CA" w14:textId="77777777" w:rsidR="00414805" w:rsidRPr="00567962" w:rsidRDefault="001E0BAF" w:rsidP="004148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7" w:history="1">
        <w:r w:rsidR="00414805" w:rsidRPr="00567962">
          <w:rPr>
            <w:rFonts w:ascii="Calibri" w:hAnsi="Calibri" w:cs="Calibri"/>
            <w:color w:val="1237CA"/>
            <w:sz w:val="28"/>
            <w:szCs w:val="28"/>
            <w:u w:val="single" w:color="1237CA"/>
          </w:rPr>
          <w:t>https://snap.stanford.edu/data/p2p-Gnutella08.html</w:t>
        </w:r>
      </w:hyperlink>
    </w:p>
    <w:p w14:paraId="3DBFEE95" w14:textId="77777777" w:rsidR="00414805" w:rsidRPr="00567962" w:rsidRDefault="001E0BAF" w:rsidP="00414805">
      <w:pPr>
        <w:rPr>
          <w:rFonts w:ascii="Calibri" w:hAnsi="Calibri" w:cs="Calibri"/>
          <w:sz w:val="28"/>
          <w:szCs w:val="28"/>
        </w:rPr>
      </w:pPr>
      <w:hyperlink r:id="rId8" w:history="1">
        <w:r w:rsidR="00414805" w:rsidRPr="00567962">
          <w:rPr>
            <w:rFonts w:ascii="Calibri" w:hAnsi="Calibri" w:cs="Calibri"/>
            <w:color w:val="1237CA"/>
            <w:sz w:val="28"/>
            <w:szCs w:val="28"/>
            <w:u w:val="single" w:color="1237CA"/>
          </w:rPr>
          <w:t>https://snap.stanford.edu/data/egonets-Facebook.html</w:t>
        </w:r>
      </w:hyperlink>
    </w:p>
    <w:p w14:paraId="474824EC" w14:textId="77777777" w:rsidR="00567962" w:rsidRDefault="00567962" w:rsidP="00414805">
      <w:pPr>
        <w:rPr>
          <w:rFonts w:ascii="Calibri" w:hAnsi="Calibri" w:cs="Calibri"/>
          <w:b/>
          <w:sz w:val="28"/>
          <w:szCs w:val="28"/>
        </w:rPr>
      </w:pPr>
    </w:p>
    <w:p w14:paraId="35BD3EFD" w14:textId="77777777" w:rsidR="00567962" w:rsidRDefault="00567962" w:rsidP="00414805">
      <w:pPr>
        <w:rPr>
          <w:rFonts w:ascii="Calibri" w:hAnsi="Calibri" w:cs="Calibri"/>
          <w:b/>
          <w:sz w:val="28"/>
          <w:szCs w:val="28"/>
        </w:rPr>
      </w:pPr>
    </w:p>
    <w:p w14:paraId="38262DCD" w14:textId="77777777" w:rsidR="00E9048D" w:rsidRPr="00567962" w:rsidRDefault="00E9048D" w:rsidP="00414805">
      <w:pPr>
        <w:rPr>
          <w:rFonts w:ascii="Calibri" w:hAnsi="Calibri" w:cs="Calibri"/>
          <w:b/>
          <w:sz w:val="28"/>
          <w:szCs w:val="28"/>
        </w:rPr>
      </w:pPr>
      <w:r w:rsidRPr="00567962">
        <w:rPr>
          <w:rFonts w:ascii="Calibri" w:hAnsi="Calibri" w:cs="Calibri"/>
          <w:b/>
          <w:sz w:val="28"/>
          <w:szCs w:val="28"/>
        </w:rPr>
        <w:t>Assignment Details:</w:t>
      </w:r>
    </w:p>
    <w:p w14:paraId="2BB7ECA9" w14:textId="7D414834" w:rsidR="00E9048D" w:rsidRPr="00CE1956" w:rsidRDefault="00414805" w:rsidP="00CE1956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CE1956">
        <w:rPr>
          <w:rFonts w:ascii="Calibri" w:hAnsi="Calibri" w:cs="Calibri"/>
          <w:sz w:val="28"/>
          <w:szCs w:val="28"/>
        </w:rPr>
        <w:t>You will compute/implement the following node measures, several of which ar</w:t>
      </w:r>
      <w:r w:rsidR="00E9048D" w:rsidRPr="00CE1956">
        <w:rPr>
          <w:rFonts w:ascii="Calibri" w:hAnsi="Calibri" w:cs="Calibri"/>
          <w:sz w:val="28"/>
          <w:szCs w:val="28"/>
        </w:rPr>
        <w:t xml:space="preserve">e directly available on </w:t>
      </w:r>
      <w:proofErr w:type="spellStart"/>
      <w:r w:rsidR="00E9048D" w:rsidRPr="00CE1956">
        <w:rPr>
          <w:rFonts w:ascii="Calibri" w:hAnsi="Calibri" w:cs="Calibri"/>
          <w:sz w:val="28"/>
          <w:szCs w:val="28"/>
        </w:rPr>
        <w:t>Networkx</w:t>
      </w:r>
      <w:proofErr w:type="spellEnd"/>
      <w:r w:rsidR="00CE1956" w:rsidRPr="00CE1956">
        <w:rPr>
          <w:rFonts w:ascii="Calibri" w:hAnsi="Calibri" w:cs="Calibri"/>
          <w:sz w:val="28"/>
          <w:szCs w:val="28"/>
        </w:rPr>
        <w:t xml:space="preserve"> (some you may need to implement)</w:t>
      </w:r>
      <w:r w:rsidR="00E9048D" w:rsidRPr="00CE1956">
        <w:rPr>
          <w:rFonts w:ascii="Calibri" w:hAnsi="Calibri" w:cs="Calibri"/>
          <w:sz w:val="28"/>
          <w:szCs w:val="28"/>
        </w:rPr>
        <w:t>:</w:t>
      </w:r>
    </w:p>
    <w:p w14:paraId="4C7BDE56" w14:textId="77777777" w:rsidR="00CE1956" w:rsidRPr="00567962" w:rsidRDefault="00CE1956" w:rsidP="00CE1956">
      <w:pPr>
        <w:pStyle w:val="ListParagraph"/>
        <w:rPr>
          <w:rFonts w:ascii="Calibri" w:hAnsi="Calibri" w:cs="Calibri"/>
          <w:sz w:val="28"/>
          <w:szCs w:val="28"/>
        </w:rPr>
      </w:pPr>
    </w:p>
    <w:p w14:paraId="49FEEB68" w14:textId="77777777" w:rsidR="00E9048D" w:rsidRPr="00567962" w:rsidRDefault="00E9048D" w:rsidP="00E9048D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567962">
        <w:rPr>
          <w:rFonts w:ascii="Calibri" w:hAnsi="Calibri" w:cs="Calibri"/>
          <w:sz w:val="28"/>
          <w:szCs w:val="28"/>
        </w:rPr>
        <w:lastRenderedPageBreak/>
        <w:t>Degree Centrality (normalized)</w:t>
      </w:r>
    </w:p>
    <w:p w14:paraId="5399D0B8" w14:textId="77777777" w:rsidR="00E9048D" w:rsidRPr="00567962" w:rsidRDefault="00E9048D" w:rsidP="00E9048D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567962">
        <w:rPr>
          <w:rFonts w:ascii="Calibri" w:hAnsi="Calibri" w:cs="Calibri"/>
          <w:sz w:val="28"/>
          <w:szCs w:val="28"/>
        </w:rPr>
        <w:t>Closeness Centrality (normalized)</w:t>
      </w:r>
    </w:p>
    <w:p w14:paraId="4EE8F7D0" w14:textId="77777777" w:rsidR="00E9048D" w:rsidRPr="00567962" w:rsidRDefault="00E9048D" w:rsidP="00E9048D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proofErr w:type="spellStart"/>
      <w:r w:rsidRPr="00567962">
        <w:rPr>
          <w:rFonts w:ascii="Calibri" w:hAnsi="Calibri" w:cs="Calibri"/>
          <w:sz w:val="28"/>
          <w:szCs w:val="28"/>
        </w:rPr>
        <w:t>Betweenness</w:t>
      </w:r>
      <w:proofErr w:type="spellEnd"/>
      <w:r w:rsidRPr="00567962">
        <w:rPr>
          <w:rFonts w:ascii="Calibri" w:hAnsi="Calibri" w:cs="Calibri"/>
          <w:sz w:val="28"/>
          <w:szCs w:val="28"/>
        </w:rPr>
        <w:t xml:space="preserve"> Centrality</w:t>
      </w:r>
    </w:p>
    <w:p w14:paraId="5A77BFA7" w14:textId="77777777" w:rsidR="00E9048D" w:rsidRPr="00567962" w:rsidRDefault="00E9048D" w:rsidP="00E9048D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567962">
        <w:rPr>
          <w:rFonts w:ascii="Calibri" w:hAnsi="Calibri" w:cs="Calibri"/>
          <w:sz w:val="28"/>
          <w:szCs w:val="28"/>
        </w:rPr>
        <w:t>Eigenvector Centrality</w:t>
      </w:r>
    </w:p>
    <w:p w14:paraId="3F004262" w14:textId="5356382F" w:rsidR="00E9048D" w:rsidRPr="00567962" w:rsidRDefault="00E9048D" w:rsidP="00E9048D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proofErr w:type="spellStart"/>
      <w:r w:rsidRPr="00567962">
        <w:rPr>
          <w:rFonts w:ascii="Calibri" w:hAnsi="Calibri" w:cs="Calibri"/>
          <w:sz w:val="28"/>
          <w:szCs w:val="28"/>
        </w:rPr>
        <w:t>Pagerank</w:t>
      </w:r>
      <w:proofErr w:type="spellEnd"/>
      <w:r w:rsidRPr="00567962">
        <w:rPr>
          <w:rFonts w:ascii="Calibri" w:hAnsi="Calibri" w:cs="Calibri"/>
          <w:sz w:val="28"/>
          <w:szCs w:val="28"/>
        </w:rPr>
        <w:t xml:space="preserve"> Centrality (</w:t>
      </w:r>
      <w:r w:rsidR="00725E4D">
        <w:rPr>
          <w:rFonts w:ascii="Calibri" w:hAnsi="Calibri" w:cs="Calibri"/>
          <w:sz w:val="28"/>
          <w:szCs w:val="28"/>
        </w:rPr>
        <w:t>with d=0.85</w:t>
      </w:r>
      <w:r w:rsidRPr="00567962">
        <w:rPr>
          <w:rFonts w:ascii="Calibri" w:hAnsi="Calibri" w:cs="Calibri"/>
          <w:sz w:val="28"/>
          <w:szCs w:val="28"/>
        </w:rPr>
        <w:t>)</w:t>
      </w:r>
    </w:p>
    <w:p w14:paraId="07FF85D8" w14:textId="77777777" w:rsidR="00414805" w:rsidRPr="00567962" w:rsidRDefault="00E9048D" w:rsidP="00414805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567962">
        <w:rPr>
          <w:rFonts w:ascii="Calibri" w:hAnsi="Calibri" w:cs="Calibri"/>
          <w:sz w:val="28"/>
          <w:szCs w:val="28"/>
        </w:rPr>
        <w:t>Clustering Coefficient</w:t>
      </w:r>
    </w:p>
    <w:p w14:paraId="70BE5395" w14:textId="1BCA0A8B" w:rsidR="00414805" w:rsidRPr="00567962" w:rsidRDefault="00E9048D" w:rsidP="00E904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7962">
        <w:rPr>
          <w:sz w:val="28"/>
          <w:szCs w:val="28"/>
        </w:rPr>
        <w:t>For each node in each graph you</w:t>
      </w:r>
      <w:r w:rsidR="008A72B0">
        <w:rPr>
          <w:sz w:val="28"/>
          <w:szCs w:val="28"/>
        </w:rPr>
        <w:t>r program</w:t>
      </w:r>
      <w:r w:rsidRPr="00567962">
        <w:rPr>
          <w:sz w:val="28"/>
          <w:szCs w:val="28"/>
        </w:rPr>
        <w:t xml:space="preserve"> will output the value of each of the above 6 measures.</w:t>
      </w:r>
    </w:p>
    <w:p w14:paraId="50996A19" w14:textId="15BD9CDC" w:rsidR="00E9048D" w:rsidRPr="00567962" w:rsidRDefault="00E9048D" w:rsidP="00E904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67962">
        <w:rPr>
          <w:sz w:val="28"/>
          <w:szCs w:val="28"/>
        </w:rPr>
        <w:t>Perform a meta-level analysis of correlation of various measures within a graph and perhaps attempt to characterize different graphs based on this meta-level analysis (do you find anything interesting?</w:t>
      </w:r>
      <w:r w:rsidR="008A72B0">
        <w:rPr>
          <w:sz w:val="28"/>
          <w:szCs w:val="28"/>
        </w:rPr>
        <w:t xml:space="preserve"> Think about time to compute and look at specific nodes for which some measures are high while others are low – look at overall correlation across measures. This is your chance to explore and possibly come up with new/novel observations.</w:t>
      </w:r>
      <w:r w:rsidRPr="00567962">
        <w:rPr>
          <w:sz w:val="28"/>
          <w:szCs w:val="28"/>
        </w:rPr>
        <w:t>)</w:t>
      </w:r>
    </w:p>
    <w:p w14:paraId="28881B5F" w14:textId="77777777" w:rsidR="00E9048D" w:rsidRPr="00567962" w:rsidRDefault="00E9048D" w:rsidP="00E9048D">
      <w:pPr>
        <w:rPr>
          <w:sz w:val="28"/>
          <w:szCs w:val="28"/>
        </w:rPr>
      </w:pPr>
    </w:p>
    <w:p w14:paraId="088EE0A2" w14:textId="6802D5C0" w:rsidR="00E9048D" w:rsidRPr="00567962" w:rsidRDefault="00E9048D" w:rsidP="00E9048D">
      <w:pPr>
        <w:rPr>
          <w:sz w:val="28"/>
          <w:szCs w:val="28"/>
        </w:rPr>
      </w:pPr>
      <w:r w:rsidRPr="00567962">
        <w:rPr>
          <w:sz w:val="28"/>
          <w:szCs w:val="28"/>
        </w:rPr>
        <w:t>The command to use once you are ready to submit is:</w:t>
      </w:r>
      <w:r w:rsidRPr="00567962">
        <w:rPr>
          <w:b/>
          <w:sz w:val="28"/>
          <w:szCs w:val="28"/>
        </w:rPr>
        <w:t xml:space="preserve"> submit </w:t>
      </w:r>
      <w:r w:rsidRPr="00567962">
        <w:rPr>
          <w:b/>
          <w:sz w:val="28"/>
          <w:szCs w:val="28"/>
          <w:u w:val="single"/>
        </w:rPr>
        <w:t>c5245aa</w:t>
      </w:r>
      <w:r w:rsidRPr="00567962">
        <w:rPr>
          <w:b/>
          <w:sz w:val="28"/>
          <w:szCs w:val="28"/>
        </w:rPr>
        <w:t xml:space="preserve"> </w:t>
      </w:r>
      <w:r w:rsidR="00667CF7">
        <w:rPr>
          <w:b/>
          <w:sz w:val="28"/>
          <w:szCs w:val="28"/>
        </w:rPr>
        <w:t>0</w:t>
      </w:r>
      <w:r w:rsidRPr="00567962">
        <w:rPr>
          <w:b/>
          <w:sz w:val="28"/>
          <w:szCs w:val="28"/>
        </w:rPr>
        <w:t xml:space="preserve">1 &lt;files to submit&gt;.  </w:t>
      </w:r>
      <w:r w:rsidRPr="00567962">
        <w:rPr>
          <w:sz w:val="28"/>
          <w:szCs w:val="28"/>
        </w:rPr>
        <w:t xml:space="preserve">The submitted set of files should include </w:t>
      </w:r>
      <w:r w:rsidRPr="00567962">
        <w:rPr>
          <w:sz w:val="28"/>
          <w:szCs w:val="28"/>
          <w:u w:val="single"/>
        </w:rPr>
        <w:t>all code; a readme file describing how to execute/run code and your report</w:t>
      </w:r>
      <w:r w:rsidRPr="00567962">
        <w:rPr>
          <w:sz w:val="28"/>
          <w:szCs w:val="28"/>
        </w:rPr>
        <w:t>. Your report should be p</w:t>
      </w:r>
      <w:r w:rsidR="005C16BD" w:rsidRPr="00567962">
        <w:rPr>
          <w:sz w:val="28"/>
          <w:szCs w:val="28"/>
        </w:rPr>
        <w:t>recise and defend both your basic design choices and your meta-level analysis. We will discuss possible conclusions/analysis choices in class.</w:t>
      </w:r>
    </w:p>
    <w:p w14:paraId="6C4C6783" w14:textId="77777777" w:rsidR="00E9048D" w:rsidRPr="00567962" w:rsidRDefault="00E9048D" w:rsidP="00E9048D">
      <w:pPr>
        <w:rPr>
          <w:sz w:val="28"/>
          <w:szCs w:val="28"/>
        </w:rPr>
      </w:pPr>
    </w:p>
    <w:p w14:paraId="4A2C036D" w14:textId="5E7C2F11" w:rsidR="00E9048D" w:rsidRPr="00567962" w:rsidRDefault="00E9048D" w:rsidP="00E9048D">
      <w:pPr>
        <w:rPr>
          <w:sz w:val="28"/>
          <w:szCs w:val="28"/>
        </w:rPr>
      </w:pPr>
      <w:r w:rsidRPr="00567962">
        <w:rPr>
          <w:sz w:val="28"/>
          <w:szCs w:val="28"/>
        </w:rPr>
        <w:t xml:space="preserve">This is a team project – teams of two. </w:t>
      </w:r>
      <w:r w:rsidR="00CE1956">
        <w:rPr>
          <w:sz w:val="28"/>
          <w:szCs w:val="28"/>
        </w:rPr>
        <w:t xml:space="preserve">It is recommended that at least one team member have some priori experience with Python. </w:t>
      </w:r>
      <w:r w:rsidRPr="00CE1956">
        <w:rPr>
          <w:sz w:val="28"/>
          <w:szCs w:val="28"/>
          <w:u w:val="single"/>
        </w:rPr>
        <w:t>Graduate students may elect to do this assignment on their own.</w:t>
      </w:r>
      <w:r w:rsidRPr="00567962">
        <w:rPr>
          <w:sz w:val="28"/>
          <w:szCs w:val="28"/>
        </w:rPr>
        <w:t xml:space="preserve"> Please ensure that both team members contribute equally to all aspects – implementation, documentation and report writing. Each report must have a small section describing the contribution of each team member.</w:t>
      </w:r>
    </w:p>
    <w:p w14:paraId="158C49BD" w14:textId="77777777" w:rsidR="00E9048D" w:rsidRPr="00567962" w:rsidRDefault="00E9048D" w:rsidP="00E9048D">
      <w:pPr>
        <w:rPr>
          <w:sz w:val="28"/>
          <w:szCs w:val="28"/>
        </w:rPr>
      </w:pPr>
    </w:p>
    <w:p w14:paraId="41F582AB" w14:textId="27A72402" w:rsidR="00E9048D" w:rsidRPr="00567962" w:rsidRDefault="00667CF7" w:rsidP="00E9048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Feedback</w:t>
      </w:r>
      <w:r w:rsidR="00E9048D" w:rsidRPr="00567962">
        <w:rPr>
          <w:b/>
          <w:sz w:val="28"/>
          <w:szCs w:val="28"/>
        </w:rPr>
        <w:t>:</w:t>
      </w:r>
      <w:r w:rsidR="00E9048D" w:rsidRPr="00567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48D" w:rsidRPr="00567962">
        <w:rPr>
          <w:sz w:val="28"/>
          <w:szCs w:val="28"/>
        </w:rPr>
        <w:t xml:space="preserve"> That said we welcome feedback on any difficulties that may arise at any time. Please do not hesitate to contact either of us with any questions</w:t>
      </w:r>
      <w:r w:rsidR="00CE1956">
        <w:rPr>
          <w:sz w:val="28"/>
          <w:szCs w:val="28"/>
        </w:rPr>
        <w:t>.</w:t>
      </w:r>
    </w:p>
    <w:p w14:paraId="02A2BE01" w14:textId="77777777" w:rsidR="00E9048D" w:rsidRPr="00567962" w:rsidRDefault="00E9048D" w:rsidP="00E9048D">
      <w:pPr>
        <w:rPr>
          <w:sz w:val="28"/>
          <w:szCs w:val="28"/>
        </w:rPr>
      </w:pPr>
    </w:p>
    <w:p w14:paraId="385FE4B6" w14:textId="282BD55E" w:rsidR="00E9048D" w:rsidRPr="00567962" w:rsidRDefault="00E9048D" w:rsidP="00E9048D">
      <w:pPr>
        <w:rPr>
          <w:sz w:val="28"/>
          <w:szCs w:val="28"/>
        </w:rPr>
      </w:pPr>
      <w:r w:rsidRPr="00567962">
        <w:rPr>
          <w:b/>
          <w:sz w:val="28"/>
          <w:szCs w:val="28"/>
        </w:rPr>
        <w:t>Due Date:</w:t>
      </w:r>
      <w:r w:rsidRPr="00567962">
        <w:rPr>
          <w:sz w:val="28"/>
          <w:szCs w:val="28"/>
        </w:rPr>
        <w:t xml:space="preserve"> </w:t>
      </w:r>
      <w:r w:rsidR="00CE1956">
        <w:rPr>
          <w:sz w:val="28"/>
          <w:szCs w:val="28"/>
        </w:rPr>
        <w:t>Sunday</w:t>
      </w:r>
      <w:r w:rsidRPr="00567962">
        <w:rPr>
          <w:sz w:val="28"/>
          <w:szCs w:val="28"/>
        </w:rPr>
        <w:t xml:space="preserve"> February </w:t>
      </w:r>
      <w:r w:rsidR="00CE1956">
        <w:rPr>
          <w:sz w:val="28"/>
          <w:szCs w:val="28"/>
        </w:rPr>
        <w:t>4</w:t>
      </w:r>
      <w:r w:rsidR="00CE1956">
        <w:rPr>
          <w:sz w:val="28"/>
          <w:szCs w:val="28"/>
          <w:vertAlign w:val="superscript"/>
        </w:rPr>
        <w:t>th</w:t>
      </w:r>
      <w:r w:rsidRPr="00567962">
        <w:rPr>
          <w:sz w:val="28"/>
          <w:szCs w:val="28"/>
        </w:rPr>
        <w:t xml:space="preserve"> </w:t>
      </w:r>
      <w:r w:rsidR="0090597F">
        <w:rPr>
          <w:sz w:val="28"/>
          <w:szCs w:val="28"/>
        </w:rPr>
        <w:t>2018</w:t>
      </w:r>
      <w:r w:rsidR="008A72B0">
        <w:rPr>
          <w:sz w:val="28"/>
          <w:szCs w:val="28"/>
        </w:rPr>
        <w:t xml:space="preserve"> by midnight.  </w:t>
      </w:r>
    </w:p>
    <w:p w14:paraId="51D5E45F" w14:textId="77777777" w:rsidR="00414805" w:rsidRPr="00567962" w:rsidRDefault="00414805">
      <w:pPr>
        <w:rPr>
          <w:sz w:val="28"/>
          <w:szCs w:val="28"/>
        </w:rPr>
      </w:pPr>
    </w:p>
    <w:sectPr w:rsidR="00414805" w:rsidRPr="00567962" w:rsidSect="00B453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10E7C"/>
    <w:multiLevelType w:val="hybridMultilevel"/>
    <w:tmpl w:val="715A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25A1B"/>
    <w:multiLevelType w:val="hybridMultilevel"/>
    <w:tmpl w:val="A548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E1D2A"/>
    <w:multiLevelType w:val="hybridMultilevel"/>
    <w:tmpl w:val="6F3CBC2A"/>
    <w:lvl w:ilvl="0" w:tplc="49CA18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05"/>
    <w:rsid w:val="001E0BAF"/>
    <w:rsid w:val="00414805"/>
    <w:rsid w:val="00567962"/>
    <w:rsid w:val="005C16BD"/>
    <w:rsid w:val="00667CF7"/>
    <w:rsid w:val="00725E4D"/>
    <w:rsid w:val="008A72B0"/>
    <w:rsid w:val="0090597F"/>
    <w:rsid w:val="00B453CB"/>
    <w:rsid w:val="00CE1956"/>
    <w:rsid w:val="00E9048D"/>
    <w:rsid w:val="00F8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46847"/>
  <w14:defaultImageDpi w14:val="300"/>
  <w15:docId w15:val="{0AE8D7C8-9647-42FF-87A2-04B0F612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p.stanford.edu/data/egonets-Facebo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nap.stanford.edu/data/p2p-Gnutella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ap.stanford.edu/data/ca-GrQc.html" TargetMode="External"/><Relationship Id="rId5" Type="http://schemas.openxmlformats.org/officeDocument/2006/relationships/hyperlink" Target="https://snap.stanford.edu/data/wiki-Vot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D3604575</Template>
  <TotalTime>71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Parthasarathy Srinivasan</dc:creator>
  <cp:keywords/>
  <dc:description/>
  <cp:lastModifiedBy>SRINIVASAN, PARTHASARATH</cp:lastModifiedBy>
  <cp:revision>5</cp:revision>
  <dcterms:created xsi:type="dcterms:W3CDTF">2016-01-21T18:59:00Z</dcterms:created>
  <dcterms:modified xsi:type="dcterms:W3CDTF">2018-01-18T16:31:00Z</dcterms:modified>
</cp:coreProperties>
</file>